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1379F2">
        <w:rPr>
          <w:rFonts w:ascii="Times New Roman" w:hAnsi="Times New Roman" w:cs="Times New Roman"/>
          <w:sz w:val="24"/>
        </w:rPr>
        <w:t xml:space="preserve">   28.11.2016     № 2047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0B2310" w:rsidRDefault="007D4704" w:rsidP="006643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3F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3C5" w:rsidRPr="0066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границах кадастровых кварталов </w:t>
      </w:r>
      <w:r w:rsidR="006643C5" w:rsidRPr="0066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58:31:0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203065, 58:31:0203122</w:t>
      </w:r>
      <w:r w:rsidR="006643C5" w:rsidRPr="0066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58:31:0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203066</w:t>
      </w:r>
      <w:r w:rsidR="006643C5" w:rsidRPr="0066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строительства линейного объекта «Газопровод 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высокого </w:t>
      </w:r>
      <w:r w:rsidR="0066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давления от точки подключения 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ул. </w:t>
      </w:r>
      <w:proofErr w:type="spellStart"/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Стекловской</w:t>
      </w:r>
      <w:proofErr w:type="spellEnd"/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намечаемого к строительству жило</w:t>
      </w:r>
      <w:r w:rsidR="00FC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r w:rsidR="00FC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B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ул. Калинина, 147 в г. Кузнецке </w:t>
      </w:r>
    </w:p>
    <w:p w:rsidR="000B2310" w:rsidRDefault="000B2310" w:rsidP="006643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Пензенской обл</w:t>
      </w:r>
      <w:r w:rsidR="006C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асти</w:t>
      </w:r>
      <w:r w:rsidR="00FC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0B2310" w:rsidRDefault="007D4704" w:rsidP="000B2310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 w:rsidRPr="000B2310">
        <w:rPr>
          <w:sz w:val="28"/>
          <w:szCs w:val="28"/>
        </w:rPr>
        <w:t xml:space="preserve">           </w:t>
      </w:r>
      <w:proofErr w:type="gramStart"/>
      <w:r w:rsidRPr="000B2310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</w:t>
      </w:r>
      <w:r w:rsidR="003F219F" w:rsidRPr="000B2310">
        <w:rPr>
          <w:sz w:val="28"/>
          <w:szCs w:val="28"/>
        </w:rPr>
        <w:t>ы</w:t>
      </w:r>
      <w:r w:rsidRPr="000B2310">
        <w:rPr>
          <w:sz w:val="28"/>
          <w:szCs w:val="28"/>
        </w:rPr>
        <w:t xml:space="preserve"> планируемого размещения </w:t>
      </w:r>
      <w:r w:rsidR="003F219F" w:rsidRPr="000B2310">
        <w:rPr>
          <w:sz w:val="28"/>
          <w:szCs w:val="28"/>
        </w:rPr>
        <w:t xml:space="preserve">линейного </w:t>
      </w:r>
      <w:r w:rsidRPr="000B2310">
        <w:rPr>
          <w:sz w:val="28"/>
          <w:szCs w:val="28"/>
        </w:rPr>
        <w:t>объект</w:t>
      </w:r>
      <w:r w:rsidR="003F219F" w:rsidRPr="000B2310">
        <w:rPr>
          <w:sz w:val="28"/>
          <w:szCs w:val="28"/>
        </w:rPr>
        <w:t>а</w:t>
      </w:r>
      <w:r w:rsidR="00C742D4" w:rsidRPr="000B2310">
        <w:rPr>
          <w:sz w:val="28"/>
          <w:szCs w:val="28"/>
        </w:rPr>
        <w:t>, руководствуясь ст.</w:t>
      </w:r>
      <w:r w:rsidRPr="000B2310">
        <w:rPr>
          <w:sz w:val="28"/>
          <w:szCs w:val="28"/>
        </w:rPr>
        <w:t>46 Градостроительного кодекса Российской Федерации,</w:t>
      </w:r>
      <w:r w:rsidR="000B2310" w:rsidRPr="000B2310">
        <w:rPr>
          <w:sz w:val="28"/>
          <w:szCs w:val="28"/>
        </w:rPr>
        <w:t xml:space="preserve"> ст.3 Устава города Кузнецка Пензенской области, </w:t>
      </w:r>
      <w:r w:rsidRPr="000B2310">
        <w:rPr>
          <w:sz w:val="28"/>
          <w:szCs w:val="28"/>
        </w:rPr>
        <w:t xml:space="preserve"> Генеральным планом города Кузнецка, утвержденным  решением Собрания представителей города Кузнецка от 27.10.2011 № 111-45/5</w:t>
      </w:r>
      <w:r w:rsidR="00CA3AB6" w:rsidRPr="000B2310">
        <w:rPr>
          <w:sz w:val="28"/>
          <w:szCs w:val="28"/>
        </w:rPr>
        <w:t xml:space="preserve"> </w:t>
      </w:r>
      <w:r w:rsidRPr="000B2310">
        <w:rPr>
          <w:sz w:val="28"/>
          <w:szCs w:val="28"/>
        </w:rPr>
        <w:t>(с изменениями и дополнениями), Правилами землепользования и застройки города Кузнецка Пензенской области, утвержденны</w:t>
      </w:r>
      <w:r w:rsidR="00C742D4" w:rsidRPr="000B2310">
        <w:rPr>
          <w:sz w:val="28"/>
          <w:szCs w:val="28"/>
        </w:rPr>
        <w:t>ми</w:t>
      </w:r>
      <w:r w:rsidRPr="000B2310">
        <w:rPr>
          <w:sz w:val="28"/>
          <w:szCs w:val="28"/>
        </w:rPr>
        <w:t xml:space="preserve"> решением</w:t>
      </w:r>
      <w:proofErr w:type="gramEnd"/>
      <w:r w:rsidRPr="000B2310">
        <w:rPr>
          <w:sz w:val="28"/>
          <w:szCs w:val="28"/>
        </w:rPr>
        <w:t xml:space="preserve"> Собрания представителей города Кузнецка Пензенской области от </w:t>
      </w:r>
      <w:r w:rsidR="000B2310" w:rsidRPr="000B2310">
        <w:rPr>
          <w:sz w:val="28"/>
          <w:szCs w:val="28"/>
        </w:rPr>
        <w:t>27.10.2011 № 87-29/6</w:t>
      </w:r>
      <w:r w:rsidR="000B2310">
        <w:rPr>
          <w:sz w:val="28"/>
          <w:szCs w:val="28"/>
        </w:rPr>
        <w:t>,</w:t>
      </w:r>
    </w:p>
    <w:p w:rsidR="006643C5" w:rsidRPr="000B2310" w:rsidRDefault="007D4704" w:rsidP="000B2310">
      <w:pPr>
        <w:pStyle w:val="2"/>
        <w:numPr>
          <w:ilvl w:val="3"/>
          <w:numId w:val="2"/>
        </w:numPr>
        <w:jc w:val="center"/>
        <w:rPr>
          <w:sz w:val="28"/>
          <w:szCs w:val="28"/>
        </w:rPr>
      </w:pPr>
      <w:r w:rsidRPr="000B2310">
        <w:rPr>
          <w:b/>
          <w:sz w:val="28"/>
        </w:rPr>
        <w:t>АДМИНИСТРАЦИЯ ГОРОДА КУЗНЕЦКА ПОСТАНОВЛЯЕТ:</w:t>
      </w:r>
    </w:p>
    <w:p w:rsidR="008E4E0D" w:rsidRPr="000B2310" w:rsidRDefault="006643C5" w:rsidP="000B2310">
      <w:pPr>
        <w:pStyle w:val="a7"/>
        <w:ind w:firstLine="900"/>
        <w:rPr>
          <w:sz w:val="28"/>
          <w:szCs w:val="28"/>
        </w:rPr>
      </w:pPr>
      <w:r w:rsidRPr="006643C5">
        <w:rPr>
          <w:sz w:val="28"/>
          <w:szCs w:val="28"/>
        </w:rPr>
        <w:t xml:space="preserve">1. </w:t>
      </w:r>
      <w:r w:rsidR="007D4704" w:rsidRPr="006643C5">
        <w:rPr>
          <w:sz w:val="28"/>
          <w:szCs w:val="28"/>
        </w:rPr>
        <w:t xml:space="preserve">Подготовить проект  </w:t>
      </w:r>
      <w:r w:rsidR="00DA0BEF" w:rsidRPr="006643C5">
        <w:rPr>
          <w:sz w:val="28"/>
          <w:szCs w:val="28"/>
        </w:rPr>
        <w:t>планировки территории и проект</w:t>
      </w:r>
      <w:r>
        <w:rPr>
          <w:sz w:val="28"/>
          <w:szCs w:val="28"/>
        </w:rPr>
        <w:t xml:space="preserve"> межевания </w:t>
      </w:r>
      <w:r w:rsidR="00AD7BA4" w:rsidRPr="006643C5">
        <w:rPr>
          <w:sz w:val="28"/>
          <w:szCs w:val="28"/>
        </w:rPr>
        <w:t xml:space="preserve">территории </w:t>
      </w:r>
      <w:r w:rsidR="000B2310" w:rsidRPr="000B2310">
        <w:rPr>
          <w:sz w:val="28"/>
          <w:szCs w:val="28"/>
        </w:rPr>
        <w:t xml:space="preserve">в границах кадастровых кварталов  58:31:0203065, 58:31:0203122 и 58:31:0203066 для строительства линейного объекта «Газопровод высокого давления от точки подключения по ул. </w:t>
      </w:r>
      <w:proofErr w:type="spellStart"/>
      <w:r w:rsidR="000B2310" w:rsidRPr="000B2310">
        <w:rPr>
          <w:sz w:val="28"/>
          <w:szCs w:val="28"/>
        </w:rPr>
        <w:t>Стекловской</w:t>
      </w:r>
      <w:proofErr w:type="spellEnd"/>
      <w:r w:rsidR="000B2310" w:rsidRPr="000B2310">
        <w:rPr>
          <w:sz w:val="28"/>
          <w:szCs w:val="28"/>
        </w:rPr>
        <w:t xml:space="preserve"> до намечаемого к строительству жило</w:t>
      </w:r>
      <w:r w:rsidR="00FC6DD7">
        <w:rPr>
          <w:sz w:val="28"/>
          <w:szCs w:val="28"/>
        </w:rPr>
        <w:t>го</w:t>
      </w:r>
      <w:r w:rsidR="000B2310" w:rsidRPr="000B2310">
        <w:rPr>
          <w:sz w:val="28"/>
          <w:szCs w:val="28"/>
        </w:rPr>
        <w:t xml:space="preserve"> дом</w:t>
      </w:r>
      <w:r w:rsidR="00FC6DD7">
        <w:rPr>
          <w:sz w:val="28"/>
          <w:szCs w:val="28"/>
        </w:rPr>
        <w:t>а</w:t>
      </w:r>
      <w:r w:rsidR="000B2310" w:rsidRPr="000B2310">
        <w:rPr>
          <w:sz w:val="28"/>
          <w:szCs w:val="28"/>
        </w:rPr>
        <w:t xml:space="preserve"> по ул. Калинина, 147 в г. Ку</w:t>
      </w:r>
      <w:r w:rsidR="000B2310">
        <w:rPr>
          <w:sz w:val="28"/>
          <w:szCs w:val="28"/>
        </w:rPr>
        <w:t xml:space="preserve">знецке </w:t>
      </w:r>
      <w:r w:rsidR="000B2310" w:rsidRPr="000B2310">
        <w:rPr>
          <w:sz w:val="28"/>
          <w:szCs w:val="28"/>
        </w:rPr>
        <w:t>Пензенской обл</w:t>
      </w:r>
      <w:r w:rsidR="00FC6DD7">
        <w:rPr>
          <w:sz w:val="28"/>
          <w:szCs w:val="28"/>
        </w:rPr>
        <w:t>асти</w:t>
      </w:r>
      <w:r w:rsidR="000B2310" w:rsidRPr="000B2310">
        <w:rPr>
          <w:sz w:val="28"/>
          <w:szCs w:val="28"/>
        </w:rPr>
        <w:t>»</w:t>
      </w:r>
      <w:r w:rsidR="000B231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</w:t>
      </w:r>
    </w:p>
    <w:p w:rsidR="006643C5" w:rsidRDefault="006643C5" w:rsidP="008E4E0D">
      <w:pPr>
        <w:pStyle w:val="a7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643C5">
        <w:rPr>
          <w:color w:val="000000"/>
          <w:sz w:val="28"/>
          <w:szCs w:val="28"/>
        </w:rPr>
        <w:t xml:space="preserve">2. </w:t>
      </w:r>
      <w:r w:rsidR="005E5FDB" w:rsidRPr="006643C5">
        <w:rPr>
          <w:color w:val="000000"/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администрации города Кузнецка в течение </w:t>
      </w:r>
      <w:r w:rsidRPr="006643C5">
        <w:rPr>
          <w:color w:val="000000"/>
          <w:sz w:val="28"/>
          <w:szCs w:val="28"/>
        </w:rPr>
        <w:t>трех дней со дня его подписания.</w:t>
      </w:r>
    </w:p>
    <w:p w:rsidR="006643C5" w:rsidRDefault="006643C5" w:rsidP="006643C5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</w:t>
      </w:r>
      <w:proofErr w:type="gramStart"/>
      <w:r w:rsidR="00C742D4" w:rsidRPr="006643C5">
        <w:rPr>
          <w:color w:val="000000"/>
          <w:sz w:val="28"/>
          <w:szCs w:val="28"/>
        </w:rPr>
        <w:t xml:space="preserve">Предложения физических и юридических лиц </w:t>
      </w:r>
      <w:r w:rsidR="00C742D4" w:rsidRPr="006643C5">
        <w:rPr>
          <w:sz w:val="28"/>
          <w:szCs w:val="28"/>
        </w:rPr>
        <w:t xml:space="preserve">о порядке, сроках подготовки и содержании документации по планировке </w:t>
      </w:r>
      <w:r w:rsidR="00AD7BA4" w:rsidRPr="006643C5">
        <w:rPr>
          <w:sz w:val="28"/>
          <w:szCs w:val="28"/>
        </w:rPr>
        <w:t xml:space="preserve">территории </w:t>
      </w:r>
      <w:r w:rsidR="000B2310" w:rsidRPr="000B2310">
        <w:rPr>
          <w:sz w:val="28"/>
          <w:szCs w:val="28"/>
        </w:rPr>
        <w:t xml:space="preserve">для строительства линейного объекта «Газопровод высокого давления от точки подключения по ул. </w:t>
      </w:r>
      <w:proofErr w:type="spellStart"/>
      <w:r w:rsidR="000B2310" w:rsidRPr="000B2310">
        <w:rPr>
          <w:sz w:val="28"/>
          <w:szCs w:val="28"/>
        </w:rPr>
        <w:t>Стекловской</w:t>
      </w:r>
      <w:proofErr w:type="spellEnd"/>
      <w:r w:rsidR="000B2310" w:rsidRPr="000B2310">
        <w:rPr>
          <w:sz w:val="28"/>
          <w:szCs w:val="28"/>
        </w:rPr>
        <w:t xml:space="preserve"> до намечаемого к строительству жило</w:t>
      </w:r>
      <w:r w:rsidR="00FC6DD7">
        <w:rPr>
          <w:sz w:val="28"/>
          <w:szCs w:val="28"/>
        </w:rPr>
        <w:t>го дома</w:t>
      </w:r>
      <w:r w:rsidR="000B2310" w:rsidRPr="000B2310">
        <w:rPr>
          <w:sz w:val="28"/>
          <w:szCs w:val="28"/>
        </w:rPr>
        <w:t xml:space="preserve"> по ул. Калинина, 147 в г. Кузнецке Пензенской обл</w:t>
      </w:r>
      <w:r w:rsidR="00FC6DD7">
        <w:rPr>
          <w:sz w:val="28"/>
          <w:szCs w:val="28"/>
        </w:rPr>
        <w:t>асти</w:t>
      </w:r>
      <w:r w:rsidR="000B2310" w:rsidRPr="000B2310">
        <w:rPr>
          <w:sz w:val="28"/>
          <w:szCs w:val="28"/>
        </w:rPr>
        <w:t>»</w:t>
      </w:r>
      <w:r w:rsidRPr="006643C5">
        <w:rPr>
          <w:sz w:val="28"/>
          <w:szCs w:val="28"/>
        </w:rPr>
        <w:t xml:space="preserve"> </w:t>
      </w:r>
      <w:r w:rsidR="00C742D4" w:rsidRPr="006643C5">
        <w:rPr>
          <w:sz w:val="28"/>
          <w:szCs w:val="28"/>
        </w:rPr>
        <w:t>могут представляться в администрацию города Кузнецка</w:t>
      </w:r>
      <w:r w:rsidR="009C18CB" w:rsidRPr="006643C5">
        <w:rPr>
          <w:sz w:val="28"/>
          <w:szCs w:val="28"/>
        </w:rPr>
        <w:t xml:space="preserve"> в течение 10 календарных дней </w:t>
      </w:r>
      <w:r w:rsidR="00C742D4" w:rsidRPr="006643C5">
        <w:rPr>
          <w:sz w:val="28"/>
          <w:szCs w:val="28"/>
        </w:rPr>
        <w:t xml:space="preserve"> со дня опубликования настоящего постановления.   </w:t>
      </w:r>
      <w:proofErr w:type="gramEnd"/>
    </w:p>
    <w:p w:rsidR="006643C5" w:rsidRDefault="006643C5" w:rsidP="006643C5">
      <w:pPr>
        <w:pStyle w:val="a7"/>
        <w:rPr>
          <w:sz w:val="28"/>
          <w:szCs w:val="28"/>
        </w:rPr>
      </w:pPr>
    </w:p>
    <w:p w:rsidR="00DA0BEF" w:rsidRPr="006643C5" w:rsidRDefault="00C742D4" w:rsidP="006643C5">
      <w:pPr>
        <w:pStyle w:val="a7"/>
        <w:rPr>
          <w:rFonts w:ascii="Arial" w:hAnsi="Arial" w:cs="Arial"/>
          <w:sz w:val="28"/>
          <w:szCs w:val="28"/>
        </w:rPr>
      </w:pPr>
      <w:r w:rsidRPr="006643C5">
        <w:rPr>
          <w:sz w:val="28"/>
          <w:szCs w:val="28"/>
        </w:rPr>
        <w:lastRenderedPageBreak/>
        <w:t xml:space="preserve">    </w:t>
      </w:r>
    </w:p>
    <w:p w:rsidR="00C742D4" w:rsidRPr="00DA0BEF" w:rsidRDefault="00C742D4" w:rsidP="006643C5">
      <w:pPr>
        <w:pStyle w:val="a3"/>
        <w:numPr>
          <w:ilvl w:val="0"/>
          <w:numId w:val="7"/>
        </w:numPr>
        <w:ind w:left="0" w:firstLine="885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FC6DD7" w:rsidRPr="00FC6DD7" w:rsidRDefault="00FC6DD7" w:rsidP="00FC6DD7">
      <w:pPr>
        <w:pStyle w:val="a9"/>
        <w:ind w:firstLine="0"/>
        <w:rPr>
          <w:sz w:val="28"/>
        </w:rPr>
      </w:pPr>
      <w:proofErr w:type="spellStart"/>
      <w:r w:rsidRPr="00FC6DD7">
        <w:rPr>
          <w:sz w:val="28"/>
        </w:rPr>
        <w:t>И.о</w:t>
      </w:r>
      <w:proofErr w:type="spellEnd"/>
      <w:r w:rsidRPr="00FC6DD7">
        <w:rPr>
          <w:sz w:val="28"/>
        </w:rPr>
        <w:t xml:space="preserve">. Главы администрации </w:t>
      </w:r>
    </w:p>
    <w:p w:rsidR="00D459A2" w:rsidRPr="00D459A2" w:rsidRDefault="00FC6DD7" w:rsidP="00FC6DD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FC6DD7">
        <w:rPr>
          <w:sz w:val="28"/>
        </w:rPr>
        <w:t>города Кузнец</w:t>
      </w:r>
      <w:r>
        <w:rPr>
          <w:sz w:val="28"/>
        </w:rPr>
        <w:t xml:space="preserve">ка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FC6DD7">
        <w:rPr>
          <w:sz w:val="28"/>
        </w:rPr>
        <w:t>В.Е.</w:t>
      </w:r>
      <w:proofErr w:type="gramStart"/>
      <w:r w:rsidRPr="00FC6DD7">
        <w:rPr>
          <w:sz w:val="28"/>
        </w:rPr>
        <w:t>Трошин</w:t>
      </w:r>
      <w:proofErr w:type="spellEnd"/>
      <w:proofErr w:type="gramEnd"/>
    </w:p>
    <w:sectPr w:rsidR="00D459A2" w:rsidRPr="00D459A2" w:rsidSect="008E4E0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7A"/>
    <w:multiLevelType w:val="hybridMultilevel"/>
    <w:tmpl w:val="F472647E"/>
    <w:lvl w:ilvl="0" w:tplc="F9B06C9C">
      <w:start w:val="4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6B375A7"/>
    <w:multiLevelType w:val="hybridMultilevel"/>
    <w:tmpl w:val="3D569DBE"/>
    <w:lvl w:ilvl="0" w:tplc="2DC6519C">
      <w:start w:val="2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2310"/>
    <w:rsid w:val="000B2682"/>
    <w:rsid w:val="001379F2"/>
    <w:rsid w:val="00156CC6"/>
    <w:rsid w:val="0019010D"/>
    <w:rsid w:val="003F219F"/>
    <w:rsid w:val="00432E4A"/>
    <w:rsid w:val="005D2797"/>
    <w:rsid w:val="005E5FDB"/>
    <w:rsid w:val="006643C5"/>
    <w:rsid w:val="006C1575"/>
    <w:rsid w:val="00720775"/>
    <w:rsid w:val="007D4704"/>
    <w:rsid w:val="008E4E0D"/>
    <w:rsid w:val="008F6877"/>
    <w:rsid w:val="009146D8"/>
    <w:rsid w:val="009A39E1"/>
    <w:rsid w:val="009C18CB"/>
    <w:rsid w:val="00AD7BA4"/>
    <w:rsid w:val="00BE308A"/>
    <w:rsid w:val="00C742D4"/>
    <w:rsid w:val="00CA3AB6"/>
    <w:rsid w:val="00D459A2"/>
    <w:rsid w:val="00DA0BEF"/>
    <w:rsid w:val="00E42853"/>
    <w:rsid w:val="00FC6DD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18</cp:revision>
  <cp:lastPrinted>2016-11-24T05:02:00Z</cp:lastPrinted>
  <dcterms:created xsi:type="dcterms:W3CDTF">2015-06-04T11:49:00Z</dcterms:created>
  <dcterms:modified xsi:type="dcterms:W3CDTF">2016-11-29T12:15:00Z</dcterms:modified>
</cp:coreProperties>
</file>